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0ED5" w14:textId="73F796C6" w:rsidR="00636130" w:rsidRDefault="00F2094F" w:rsidP="005E6541">
      <w:pPr>
        <w:tabs>
          <w:tab w:val="left" w:pos="4164"/>
        </w:tabs>
        <w:rPr>
          <w:rFonts w:ascii="Arial" w:hAnsi="Arial" w:cs="Arial"/>
          <w:color w:val="222222"/>
          <w:shd w:val="clear" w:color="auto" w:fill="FFFFFF"/>
        </w:rPr>
      </w:pPr>
      <w:r>
        <w:rPr>
          <w:rFonts w:ascii="Arial" w:hAnsi="Arial" w:cs="Arial"/>
          <w:color w:val="222222"/>
          <w:shd w:val="clear" w:color="auto" w:fill="FFFFFF"/>
        </w:rPr>
        <w:t>The Greatness Of Christ</w:t>
      </w:r>
    </w:p>
    <w:p w14:paraId="69E10764" w14:textId="77777777" w:rsidR="000A7D53" w:rsidRDefault="00DF081D" w:rsidP="005E6541">
      <w:pPr>
        <w:tabs>
          <w:tab w:val="left" w:pos="4164"/>
        </w:tabs>
        <w:rPr>
          <w:rFonts w:ascii="Arial" w:hAnsi="Arial" w:cs="Arial"/>
          <w:color w:val="222222"/>
          <w:shd w:val="clear" w:color="auto" w:fill="FFFFFF"/>
        </w:rPr>
      </w:pPr>
      <w:r>
        <w:rPr>
          <w:rFonts w:ascii="Arial" w:hAnsi="Arial" w:cs="Arial"/>
          <w:color w:val="222222"/>
          <w:shd w:val="clear" w:color="auto" w:fill="FFFFFF"/>
        </w:rPr>
        <w:t>Righteousness / irreproachable</w:t>
      </w:r>
      <w:r>
        <w:rPr>
          <w:rFonts w:ascii="Arial" w:hAnsi="Arial" w:cs="Arial"/>
          <w:color w:val="222222"/>
        </w:rPr>
        <w:br/>
      </w:r>
      <w:r>
        <w:rPr>
          <w:rFonts w:ascii="Arial" w:hAnsi="Arial" w:cs="Arial"/>
          <w:color w:val="222222"/>
          <w:shd w:val="clear" w:color="auto" w:fill="FFFFFF"/>
        </w:rPr>
        <w:t>We are free from blame guilt shame condemnation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Apostle Paul wrote the epistle of Romans to express the sacrificial death of Christ.</w:t>
      </w:r>
      <w:r>
        <w:rPr>
          <w:rFonts w:ascii="Arial" w:hAnsi="Arial" w:cs="Arial"/>
          <w:color w:val="222222"/>
        </w:rPr>
        <w:br/>
      </w:r>
      <w:r>
        <w:rPr>
          <w:rFonts w:ascii="Arial" w:hAnsi="Arial" w:cs="Arial"/>
          <w:color w:val="222222"/>
          <w:shd w:val="clear" w:color="auto" w:fill="FFFFFF"/>
        </w:rPr>
        <w:t>Romans is a practical exhortation of the good news of what Christ death provided, a life of righteousness befitting the person justified freely by Gods grace through the redemption that is in Christ.</w:t>
      </w:r>
      <w:r>
        <w:rPr>
          <w:rFonts w:ascii="Arial" w:hAnsi="Arial" w:cs="Arial"/>
          <w:color w:val="222222"/>
        </w:rPr>
        <w:br/>
      </w:r>
      <w:r>
        <w:rPr>
          <w:rFonts w:ascii="Arial" w:hAnsi="Arial" w:cs="Arial"/>
          <w:color w:val="222222"/>
          <w:shd w:val="clear" w:color="auto" w:fill="FFFFFF"/>
        </w:rPr>
        <w:t xml:space="preserve">Irreproachable,  guiltless , </w:t>
      </w:r>
      <w:r w:rsidR="000A7D53">
        <w:rPr>
          <w:rFonts w:ascii="Arial" w:hAnsi="Arial" w:cs="Arial"/>
          <w:color w:val="222222"/>
          <w:shd w:val="clear" w:color="auto" w:fill="FFFFFF"/>
        </w:rPr>
        <w:t>innocent</w:t>
      </w:r>
    </w:p>
    <w:p w14:paraId="054BEC81" w14:textId="0926F959" w:rsidR="003E441F" w:rsidRDefault="00DF081D" w:rsidP="005E6541">
      <w:pPr>
        <w:tabs>
          <w:tab w:val="left" w:pos="4164"/>
        </w:tabs>
        <w:rPr>
          <w:rFonts w:ascii="Arial" w:hAnsi="Arial" w:cs="Arial"/>
          <w:color w:val="222222"/>
          <w:shd w:val="clear" w:color="auto" w:fill="FFFFFF"/>
        </w:rPr>
      </w:pPr>
      <w:r>
        <w:rPr>
          <w:rFonts w:ascii="Arial" w:hAnsi="Arial" w:cs="Arial"/>
          <w:color w:val="222222"/>
        </w:rPr>
        <w:br/>
      </w:r>
      <w:r w:rsidR="000A7D53">
        <w:rPr>
          <w:rFonts w:ascii="Arial" w:hAnsi="Arial" w:cs="Arial"/>
          <w:color w:val="222222"/>
        </w:rPr>
        <w:t>The Righteousness Of God</w:t>
      </w:r>
      <w:r>
        <w:rPr>
          <w:rFonts w:ascii="Arial" w:hAnsi="Arial" w:cs="Arial"/>
          <w:color w:val="222222"/>
        </w:rPr>
        <w:br/>
      </w:r>
      <w:r>
        <w:rPr>
          <w:rFonts w:ascii="Arial" w:hAnsi="Arial" w:cs="Arial"/>
          <w:color w:val="222222"/>
          <w:shd w:val="clear" w:color="auto" w:fill="FFFFFF"/>
        </w:rPr>
        <w:t>1. Righteousness is the character or quality of being right or just, which clearly expresses an attribute of God.</w:t>
      </w:r>
      <w:r>
        <w:rPr>
          <w:rFonts w:ascii="Arial" w:hAnsi="Arial" w:cs="Arial"/>
          <w:color w:val="222222"/>
        </w:rPr>
        <w:br/>
      </w:r>
      <w:r>
        <w:rPr>
          <w:rFonts w:ascii="Arial" w:hAnsi="Arial" w:cs="Arial"/>
          <w:color w:val="222222"/>
          <w:shd w:val="clear" w:color="auto" w:fill="FFFFFF"/>
        </w:rPr>
        <w:t>Rom. 3:</w:t>
      </w:r>
      <w:r w:rsidR="00493D8C">
        <w:rPr>
          <w:rFonts w:ascii="Arial" w:hAnsi="Arial" w:cs="Arial"/>
          <w:color w:val="222222"/>
          <w:shd w:val="clear" w:color="auto" w:fill="FFFFFF"/>
        </w:rPr>
        <w:t>5-10.</w:t>
      </w:r>
      <w:r>
        <w:rPr>
          <w:rFonts w:ascii="Arial" w:hAnsi="Arial" w:cs="Arial"/>
          <w:color w:val="222222"/>
        </w:rPr>
        <w:br/>
      </w:r>
      <w:r>
        <w:rPr>
          <w:rFonts w:ascii="Arial" w:hAnsi="Arial" w:cs="Arial"/>
          <w:color w:val="222222"/>
        </w:rPr>
        <w:br/>
      </w:r>
      <w:r>
        <w:rPr>
          <w:rFonts w:ascii="Arial" w:hAnsi="Arial" w:cs="Arial"/>
          <w:color w:val="222222"/>
          <w:shd w:val="clear" w:color="auto" w:fill="FFFFFF"/>
        </w:rPr>
        <w:t>We've been given righteousness through faith in Jesus Christ because we are guilty because we sin we do evil.</w:t>
      </w:r>
      <w:r>
        <w:rPr>
          <w:rFonts w:ascii="Arial" w:hAnsi="Arial" w:cs="Arial"/>
          <w:color w:val="222222"/>
        </w:rPr>
        <w:br/>
      </w:r>
      <w:r>
        <w:rPr>
          <w:rFonts w:ascii="Arial" w:hAnsi="Arial" w:cs="Arial"/>
          <w:color w:val="222222"/>
          <w:shd w:val="clear" w:color="auto" w:fill="FFFFFF"/>
        </w:rPr>
        <w:t>If we were not guilty there would be no need for us to be given the gift of righteousness.</w:t>
      </w:r>
      <w:r>
        <w:rPr>
          <w:rFonts w:ascii="Arial" w:hAnsi="Arial" w:cs="Arial"/>
          <w:color w:val="222222"/>
        </w:rPr>
        <w:br/>
      </w:r>
      <w:r>
        <w:rPr>
          <w:rFonts w:ascii="Arial" w:hAnsi="Arial" w:cs="Arial"/>
          <w:color w:val="222222"/>
        </w:rPr>
        <w:br/>
      </w:r>
      <w:r>
        <w:rPr>
          <w:rFonts w:ascii="Arial" w:hAnsi="Arial" w:cs="Arial"/>
          <w:color w:val="222222"/>
          <w:shd w:val="clear" w:color="auto" w:fill="FFFFFF"/>
        </w:rPr>
        <w:t> This is Gods  righteousness.</w:t>
      </w:r>
      <w:r>
        <w:rPr>
          <w:rFonts w:ascii="Arial" w:hAnsi="Arial" w:cs="Arial"/>
          <w:color w:val="222222"/>
        </w:rPr>
        <w:br/>
      </w:r>
      <w:r>
        <w:rPr>
          <w:rFonts w:ascii="Arial" w:hAnsi="Arial" w:cs="Arial"/>
          <w:color w:val="222222"/>
          <w:shd w:val="clear" w:color="auto" w:fill="FFFFFF"/>
        </w:rPr>
        <w:t>He gives to the one who is justified by faith.</w:t>
      </w:r>
      <w:r>
        <w:rPr>
          <w:rFonts w:ascii="Arial" w:hAnsi="Arial" w:cs="Arial"/>
          <w:color w:val="222222"/>
        </w:rPr>
        <w:br/>
      </w:r>
      <w:r>
        <w:rPr>
          <w:rFonts w:ascii="Arial" w:hAnsi="Arial" w:cs="Arial"/>
          <w:color w:val="222222"/>
          <w:shd w:val="clear" w:color="auto" w:fill="FFFFFF"/>
        </w:rPr>
        <w:t>Righteousness is not earned.</w:t>
      </w:r>
      <w:r>
        <w:rPr>
          <w:rFonts w:ascii="Arial" w:hAnsi="Arial" w:cs="Arial"/>
          <w:color w:val="222222"/>
        </w:rPr>
        <w:br/>
      </w:r>
      <w:r>
        <w:rPr>
          <w:rFonts w:ascii="Arial" w:hAnsi="Arial" w:cs="Arial"/>
          <w:color w:val="222222"/>
          <w:shd w:val="clear" w:color="auto" w:fill="FFFFFF"/>
        </w:rPr>
        <w:t>It's a free gift</w:t>
      </w:r>
      <w:r>
        <w:rPr>
          <w:rFonts w:ascii="Arial" w:hAnsi="Arial" w:cs="Arial"/>
          <w:color w:val="222222"/>
        </w:rPr>
        <w:br/>
      </w:r>
      <w:r>
        <w:rPr>
          <w:rFonts w:ascii="Arial" w:hAnsi="Arial" w:cs="Arial"/>
          <w:color w:val="222222"/>
          <w:shd w:val="clear" w:color="auto" w:fill="FFFFFF"/>
        </w:rPr>
        <w:t>Righteousness is being made  innocent from the transgressions we committed against the Commandments of God.</w:t>
      </w:r>
      <w:r>
        <w:rPr>
          <w:rFonts w:ascii="Arial" w:hAnsi="Arial" w:cs="Arial"/>
          <w:color w:val="222222"/>
        </w:rPr>
        <w:br/>
      </w:r>
      <w:r>
        <w:rPr>
          <w:rFonts w:ascii="Arial" w:hAnsi="Arial" w:cs="Arial"/>
          <w:color w:val="222222"/>
        </w:rPr>
        <w:br/>
      </w:r>
      <w:r>
        <w:rPr>
          <w:rFonts w:ascii="Arial" w:hAnsi="Arial" w:cs="Arial"/>
          <w:color w:val="222222"/>
          <w:shd w:val="clear" w:color="auto" w:fill="FFFFFF"/>
        </w:rPr>
        <w:t>Transgression is overreaching a going aside of a established law.</w:t>
      </w:r>
      <w:r>
        <w:rPr>
          <w:rFonts w:ascii="Arial" w:hAnsi="Arial" w:cs="Arial"/>
          <w:color w:val="222222"/>
        </w:rPr>
        <w:br/>
      </w:r>
      <w:r>
        <w:rPr>
          <w:rFonts w:ascii="Arial" w:hAnsi="Arial" w:cs="Arial"/>
          <w:color w:val="222222"/>
          <w:shd w:val="clear" w:color="auto" w:fill="FFFFFF"/>
        </w:rPr>
        <w:t>And example in our time is when the law says the speed limit is 70 and we go beyond the  speed limit.</w:t>
      </w:r>
      <w:r>
        <w:rPr>
          <w:rFonts w:ascii="Arial" w:hAnsi="Arial" w:cs="Arial"/>
          <w:color w:val="222222"/>
        </w:rPr>
        <w:br/>
      </w:r>
      <w:r>
        <w:rPr>
          <w:rFonts w:ascii="Arial" w:hAnsi="Arial" w:cs="Arial"/>
          <w:color w:val="222222"/>
        </w:rPr>
        <w:br/>
      </w:r>
      <w:r>
        <w:rPr>
          <w:rFonts w:ascii="Arial" w:hAnsi="Arial" w:cs="Arial"/>
          <w:color w:val="222222"/>
          <w:shd w:val="clear" w:color="auto" w:fill="FFFFFF"/>
        </w:rPr>
        <w:t>Jesus address giving righteousness to a sinner</w:t>
      </w:r>
      <w:r>
        <w:rPr>
          <w:rFonts w:ascii="Arial" w:hAnsi="Arial" w:cs="Arial"/>
          <w:color w:val="222222"/>
        </w:rPr>
        <w:br/>
      </w:r>
      <w:r>
        <w:rPr>
          <w:rFonts w:ascii="Arial" w:hAnsi="Arial" w:cs="Arial"/>
          <w:color w:val="222222"/>
        </w:rPr>
        <w:br/>
      </w:r>
      <w:r>
        <w:rPr>
          <w:rFonts w:ascii="Arial" w:hAnsi="Arial" w:cs="Arial"/>
          <w:color w:val="222222"/>
          <w:shd w:val="clear" w:color="auto" w:fill="FFFFFF"/>
        </w:rPr>
        <w:t>John</w:t>
      </w:r>
      <w:r>
        <w:rPr>
          <w:rFonts w:ascii="Arial" w:hAnsi="Arial" w:cs="Arial"/>
          <w:color w:val="222222"/>
          <w:shd w:val="clear" w:color="auto" w:fill="FFFFFF"/>
        </w:rPr>
        <w:t xml:space="preserve">‬ </w:t>
      </w:r>
      <w:bdo w:val="ltr">
        <w:r>
          <w:rPr>
            <w:rFonts w:ascii="Arial" w:hAnsi="Arial" w:cs="Arial"/>
            <w:color w:val="222222"/>
            <w:shd w:val="clear" w:color="auto" w:fill="FFFFFF"/>
          </w:rPr>
          <w:t>8:3-5, 10-11</w:t>
        </w:r>
        <w:r>
          <w:rPr>
            <w:rFonts w:ascii="Arial" w:hAnsi="Arial" w:cs="Arial"/>
            <w:color w:val="222222"/>
            <w:shd w:val="clear" w:color="auto" w:fill="FFFFFF"/>
          </w:rPr>
          <w:t xml:space="preserve">‬ </w:t>
        </w:r>
        <w:bdo w:val="ltr">
          <w:r>
            <w:rPr>
              <w:rFonts w:ascii="Arial" w:hAnsi="Arial" w:cs="Arial"/>
              <w:color w:val="222222"/>
              <w:shd w:val="clear" w:color="auto" w:fill="FFFFFF"/>
            </w:rPr>
            <w:t>AMP</w:t>
          </w:r>
          <w:r>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“Now the scribes and Pharisees brought a woman who had been caught in adultery. They made her stand in the center of the court, and they said to Him, “Teacher, this woman has been caught in the very act of adultery. Now in the Law Moses commanded us to stone such women [to death]. So what do You say [to do with her—what is Your sentence]?”</w:t>
          </w:r>
          <w:r w:rsidR="000025E8">
            <w:t>‬</w:t>
          </w:r>
          <w:r w:rsidR="000025E8">
            <w:t>‬</w:t>
          </w:r>
        </w:bdo>
      </w:bdo>
    </w:p>
    <w:p w14:paraId="5E49B7E8" w14:textId="36CD83F4" w:rsidR="00567DD3" w:rsidRPr="005C2714" w:rsidRDefault="00DF081D" w:rsidP="005E6541">
      <w:pPr>
        <w:tabs>
          <w:tab w:val="left" w:pos="4164"/>
        </w:tabs>
        <w:rPr>
          <w:rStyle w:val="IntenseEmphasis"/>
          <w:color w:val="auto"/>
        </w:rPr>
      </w:pPr>
      <w:r>
        <w:rPr>
          <w:rFonts w:ascii="Arial" w:hAnsi="Arial" w:cs="Arial"/>
          <w:color w:val="222222"/>
        </w:rPr>
        <w:br/>
      </w:r>
      <w:r w:rsidR="005B4E63">
        <w:rPr>
          <w:rFonts w:ascii="Arial" w:hAnsi="Arial" w:cs="Arial"/>
          <w:color w:val="222222"/>
        </w:rPr>
        <w:t xml:space="preserve">vs. </w:t>
      </w:r>
      <w:r w:rsidR="00BF560C">
        <w:rPr>
          <w:rFonts w:ascii="Arial" w:hAnsi="Arial" w:cs="Arial"/>
          <w:color w:val="222222"/>
        </w:rPr>
        <w:t>10</w:t>
      </w:r>
      <w:r w:rsidR="003E441F">
        <w:rPr>
          <w:rFonts w:ascii="Arial" w:hAnsi="Arial" w:cs="Arial"/>
          <w:color w:val="222222"/>
        </w:rPr>
        <w:t>,11</w:t>
      </w:r>
      <w:r>
        <w:rPr>
          <w:rFonts w:ascii="Arial" w:hAnsi="Arial" w:cs="Arial"/>
          <w:color w:val="222222"/>
        </w:rPr>
        <w:br/>
      </w:r>
      <w:r>
        <w:rPr>
          <w:rFonts w:ascii="Arial" w:hAnsi="Arial" w:cs="Arial"/>
          <w:color w:val="222222"/>
          <w:shd w:val="clear" w:color="auto" w:fill="FFFFFF"/>
        </w:rPr>
        <w:t>Straightening up, Jesus said to her, “Woman, where are they? Did no one condemn you?” She answered, “No one, Lord!” And Jesus said, “I do not condemn you either. Go. From now on sin no more.” ]”</w:t>
      </w:r>
      <w:r>
        <w:rPr>
          <w:rFonts w:ascii="Arial" w:hAnsi="Arial" w:cs="Arial"/>
          <w:color w:val="222222"/>
        </w:rPr>
        <w:br/>
      </w:r>
      <w:r>
        <w:rPr>
          <w:rFonts w:ascii="Arial" w:hAnsi="Arial" w:cs="Arial"/>
          <w:color w:val="222222"/>
          <w:shd w:val="clear" w:color="auto" w:fill="FFFFFF"/>
        </w:rPr>
        <w:t>She had her crime acquitted, she was made free from blame</w:t>
      </w:r>
      <w:r>
        <w:rPr>
          <w:rFonts w:ascii="Arial" w:hAnsi="Arial" w:cs="Arial"/>
          <w:color w:val="222222"/>
        </w:rPr>
        <w:br/>
      </w:r>
      <w:bdo w:val="ltr">
        <w:bdo w:val="ltr">
          <w:r>
            <w:rPr>
              <w:rFonts w:ascii="Arial" w:hAnsi="Arial" w:cs="Arial"/>
              <w:color w:val="222222"/>
            </w:rPr>
            <w:br/>
          </w:r>
          <w:r>
            <w:rPr>
              <w:rFonts w:ascii="Arial" w:hAnsi="Arial" w:cs="Arial"/>
              <w:color w:val="222222"/>
            </w:rPr>
            <w:br/>
          </w:r>
          <w:r>
            <w:rPr>
              <w:rFonts w:ascii="Arial" w:hAnsi="Arial" w:cs="Arial"/>
              <w:color w:val="222222"/>
              <w:shd w:val="clear" w:color="auto" w:fill="FFFFFF"/>
            </w:rPr>
            <w:t>2. This righteousness Is based on the faithfulness of Christ</w:t>
          </w:r>
          <w:r>
            <w:rPr>
              <w:rFonts w:ascii="Arial" w:hAnsi="Arial" w:cs="Arial"/>
              <w:color w:val="222222"/>
            </w:rPr>
            <w:br/>
          </w:r>
          <w:r>
            <w:rPr>
              <w:rFonts w:ascii="Arial" w:hAnsi="Arial" w:cs="Arial"/>
              <w:color w:val="222222"/>
              <w:shd w:val="clear" w:color="auto" w:fill="FFFFFF"/>
            </w:rPr>
            <w:t>Rom 3: 19-25</w:t>
          </w:r>
          <w:r>
            <w:rPr>
              <w:rFonts w:ascii="Arial" w:hAnsi="Arial" w:cs="Arial"/>
              <w:color w:val="222222"/>
            </w:rPr>
            <w:br/>
          </w:r>
          <w:r>
            <w:rPr>
              <w:rFonts w:ascii="Arial" w:hAnsi="Arial" w:cs="Arial"/>
              <w:color w:val="222222"/>
              <w:shd w:val="clear" w:color="auto" w:fill="FFFFFF"/>
            </w:rPr>
            <w:t>The complete Jewish bible</w:t>
          </w:r>
          <w:r>
            <w:rPr>
              <w:rFonts w:ascii="Arial" w:hAnsi="Arial" w:cs="Arial"/>
              <w:color w:val="222222"/>
            </w:rPr>
            <w:br/>
          </w:r>
          <w:r>
            <w:rPr>
              <w:rFonts w:ascii="Arial" w:hAnsi="Arial" w:cs="Arial"/>
              <w:color w:val="222222"/>
              <w:shd w:val="clear" w:color="auto" w:fill="FFFFFF"/>
            </w:rPr>
            <w:t xml:space="preserve">“But now, quite apart from Torah, God’s way of making people righteous in his sight has been made clear — although the Torah and the Prophets give their witness to it as well — and it is a righteousness that comes from God, through the faithfulness of </w:t>
          </w:r>
          <w:proofErr w:type="spellStart"/>
          <w:r>
            <w:rPr>
              <w:rFonts w:ascii="Arial" w:hAnsi="Arial" w:cs="Arial"/>
              <w:color w:val="222222"/>
              <w:shd w:val="clear" w:color="auto" w:fill="FFFFFF"/>
            </w:rPr>
            <w:t>Yeshua</w:t>
          </w:r>
          <w:proofErr w:type="spellEnd"/>
          <w:r>
            <w:rPr>
              <w:rFonts w:ascii="Arial" w:hAnsi="Arial" w:cs="Arial"/>
              <w:color w:val="222222"/>
              <w:shd w:val="clear" w:color="auto" w:fill="FFFFFF"/>
            </w:rPr>
            <w:t xml:space="preserve"> the Messiah, to all who continue trusting. For it makes no difference whether one is a Jew or a Gentile,”</w:t>
          </w:r>
          <w:r>
            <w:rPr>
              <w:rFonts w:ascii="Arial" w:hAnsi="Arial" w:cs="Arial"/>
              <w:color w:val="222222"/>
            </w:rPr>
            <w:br/>
          </w:r>
          <w:bdo w:val="ltr">
            <w:bdo w:val="ltr">
              <w:r>
                <w:rPr>
                  <w:rFonts w:ascii="Arial" w:hAnsi="Arial" w:cs="Arial"/>
                  <w:color w:val="222222"/>
                </w:rPr>
                <w:br/>
              </w:r>
              <w:r>
                <w:rPr>
                  <w:rFonts w:ascii="Arial" w:hAnsi="Arial" w:cs="Arial"/>
                  <w:color w:val="222222"/>
                </w:rPr>
                <w:br/>
              </w:r>
              <w:r>
                <w:rPr>
                  <w:rFonts w:ascii="Arial" w:hAnsi="Arial" w:cs="Arial"/>
                  <w:color w:val="222222"/>
                  <w:shd w:val="clear" w:color="auto" w:fill="FFFFFF"/>
                </w:rPr>
                <w:t>The Righteousness of God is the righteousness dealing of God with sin and with sinners, on the grounds of the death of Christ.</w:t>
              </w:r>
              <w:r>
                <w:rPr>
                  <w:rFonts w:ascii="Arial" w:hAnsi="Arial" w:cs="Arial"/>
                  <w:color w:val="222222"/>
                </w:rPr>
                <w:br/>
              </w:r>
              <w:r>
                <w:rPr>
                  <w:rFonts w:ascii="Arial" w:hAnsi="Arial" w:cs="Arial"/>
                  <w:color w:val="222222"/>
                </w:rPr>
                <w:br/>
              </w:r>
              <w:r>
                <w:rPr>
                  <w:rFonts w:ascii="Arial" w:hAnsi="Arial" w:cs="Arial"/>
                  <w:color w:val="222222"/>
                  <w:shd w:val="clear" w:color="auto" w:fill="FFFFFF"/>
                </w:rPr>
                <w:t>Sin is a missing of the mark ( falling short of the standard set by God) He is creator of life and creation and the life source of mankind.</w:t>
              </w:r>
              <w:r>
                <w:rPr>
                  <w:rFonts w:ascii="Arial" w:hAnsi="Arial" w:cs="Arial"/>
                  <w:color w:val="222222"/>
                </w:rPr>
                <w:br/>
              </w:r>
              <w:r>
                <w:rPr>
                  <w:rFonts w:ascii="Arial" w:hAnsi="Arial" w:cs="Arial"/>
                  <w:color w:val="222222"/>
                </w:rPr>
                <w:br/>
              </w:r>
              <w:r>
                <w:rPr>
                  <w:rFonts w:ascii="Arial" w:hAnsi="Arial" w:cs="Arial"/>
                  <w:color w:val="222222"/>
                  <w:shd w:val="clear" w:color="auto" w:fill="FFFFFF"/>
                </w:rPr>
                <w:t>                                                 CLOSING POINT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Jesus has provided for us Gods  Righteousness through His Death </w:t>
              </w:r>
              <w:proofErr w:type="spellStart"/>
              <w:r>
                <w:rPr>
                  <w:rFonts w:ascii="Arial" w:hAnsi="Arial" w:cs="Arial"/>
                  <w:color w:val="222222"/>
                  <w:shd w:val="clear" w:color="auto" w:fill="FFFFFF"/>
                </w:rPr>
                <w:t>Burial,Resurrection</w:t>
              </w:r>
              <w:proofErr w:type="spellEnd"/>
              <w:r>
                <w:rPr>
                  <w:rFonts w:ascii="Arial" w:hAnsi="Arial" w:cs="Arial"/>
                  <w:color w:val="222222"/>
                  <w:shd w:val="clear" w:color="auto" w:fill="FFFFFF"/>
                </w:rPr>
                <w:t xml:space="preserve"> and Ascension</w:t>
              </w:r>
              <w:r>
                <w:rPr>
                  <w:rFonts w:ascii="Arial" w:hAnsi="Arial" w:cs="Arial"/>
                  <w:color w:val="222222"/>
                </w:rPr>
                <w:br/>
              </w:r>
              <w:r>
                <w:rPr>
                  <w:rFonts w:ascii="Arial" w:hAnsi="Arial" w:cs="Arial"/>
                  <w:color w:val="222222"/>
                </w:rPr>
                <w:br/>
              </w:r>
              <w:r>
                <w:rPr>
                  <w:rFonts w:ascii="Arial" w:hAnsi="Arial" w:cs="Arial"/>
                  <w:color w:val="222222"/>
                  <w:shd w:val="clear" w:color="auto" w:fill="FFFFFF"/>
                </w:rPr>
                <w:t>“This righteousness of God comes through faith in Jesus Christ for all those [Jew or Gentile] who believe [and trust in Him and acknowledge Him as God’s Son]. There is no distinction,”</w:t>
              </w:r>
              <w:r>
                <w:rPr>
                  <w:rFonts w:ascii="Arial" w:hAnsi="Arial" w:cs="Arial"/>
                  <w:color w:val="222222"/>
                </w:rPr>
                <w:br/>
              </w:r>
              <w:bdo w:val="ltr">
                <w:bdo w:val="ltr">
                  <w:r>
                    <w:rPr>
                      <w:rFonts w:ascii="Arial" w:hAnsi="Arial" w:cs="Arial"/>
                      <w:color w:val="222222"/>
                      <w:shd w:val="clear" w:color="auto" w:fill="FFFFFF"/>
                    </w:rPr>
                    <w:t>Romans</w:t>
                  </w:r>
                  <w:r>
                    <w:rPr>
                      <w:rFonts w:ascii="Arial" w:hAnsi="Arial" w:cs="Arial"/>
                      <w:color w:val="222222"/>
                      <w:shd w:val="clear" w:color="auto" w:fill="FFFFFF"/>
                    </w:rPr>
                    <w:t xml:space="preserve">‬ </w:t>
                  </w:r>
                  <w:bdo w:val="ltr">
                    <w:r>
                      <w:rPr>
                        <w:rFonts w:ascii="Arial" w:hAnsi="Arial" w:cs="Arial"/>
                        <w:color w:val="222222"/>
                        <w:shd w:val="clear" w:color="auto" w:fill="FFFFFF"/>
                      </w:rPr>
                      <w:t>3:22</w:t>
                    </w:r>
                    <w:r w:rsidR="005E6541">
                      <w:rPr>
                        <w:rStyle w:val="IntenseEmphasis"/>
                        <w:color w:val="auto"/>
                      </w:rPr>
                      <w:tab/>
                    </w:r>
                    <w:r w:rsidR="00493D8C">
                      <w:t>‬</w:t>
                    </w:r>
                    <w:r w:rsidR="00493D8C">
                      <w:t>‬</w:t>
                    </w:r>
                    <w:r w:rsidR="00493D8C">
                      <w:t>‬</w:t>
                    </w:r>
                    <w:r w:rsidR="00493D8C">
                      <w:t>‬</w:t>
                    </w:r>
                    <w:r w:rsidR="00493D8C">
                      <w:t>‬</w:t>
                    </w:r>
                    <w:r w:rsidR="00493D8C">
                      <w:t>‬</w:t>
                    </w:r>
                    <w:r w:rsidR="00493D8C">
                      <w:t>‬</w:t>
                    </w:r>
                    <w:r w:rsidR="00493D8C">
                      <w:t>‬</w:t>
                    </w:r>
                    <w:r w:rsidR="00493D8C">
                      <w:t>‬</w:t>
                    </w:r>
                    <w:r w:rsidR="000025E8">
                      <w:t>‬</w:t>
                    </w:r>
                    <w:r w:rsidR="000025E8">
                      <w:t>‬</w:t>
                    </w:r>
                    <w:r w:rsidR="000025E8">
                      <w:t>‬</w:t>
                    </w:r>
                    <w:r w:rsidR="000025E8">
                      <w:t>‬</w:t>
                    </w:r>
                    <w:r w:rsidR="000025E8">
                      <w:t>‬</w:t>
                    </w:r>
                    <w:r w:rsidR="000025E8">
                      <w:t>‬</w:t>
                    </w:r>
                    <w:r w:rsidR="000025E8">
                      <w:t>‬</w:t>
                    </w:r>
                  </w:bdo>
                </w:bdo>
              </w:bdo>
            </w:bdo>
          </w:bdo>
        </w:bdo>
      </w:bdo>
    </w:p>
    <w:p w14:paraId="1CFF61CF" w14:textId="77777777" w:rsidR="00872836" w:rsidRDefault="00872836"/>
    <w:p w14:paraId="72DEA868" w14:textId="77777777" w:rsidR="00872836" w:rsidRDefault="00872836"/>
    <w:p w14:paraId="58807CAF" w14:textId="543C1FDD" w:rsidR="0020030C" w:rsidRDefault="0020030C"/>
    <w:p w14:paraId="219F3668" w14:textId="77777777" w:rsidR="0020030C" w:rsidRDefault="0020030C"/>
    <w:sectPr w:rsidR="00200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93A04"/>
    <w:multiLevelType w:val="hybridMultilevel"/>
    <w:tmpl w:val="D128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30920"/>
    <w:multiLevelType w:val="hybridMultilevel"/>
    <w:tmpl w:val="7C7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F2E10"/>
    <w:multiLevelType w:val="hybridMultilevel"/>
    <w:tmpl w:val="463C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53781">
    <w:abstractNumId w:val="1"/>
  </w:num>
  <w:num w:numId="2" w16cid:durableId="843474641">
    <w:abstractNumId w:val="0"/>
  </w:num>
  <w:num w:numId="3" w16cid:durableId="173435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0C"/>
    <w:rsid w:val="000025E8"/>
    <w:rsid w:val="00020B43"/>
    <w:rsid w:val="0002240D"/>
    <w:rsid w:val="00023841"/>
    <w:rsid w:val="000346B6"/>
    <w:rsid w:val="00055CE8"/>
    <w:rsid w:val="000A7D53"/>
    <w:rsid w:val="000C747C"/>
    <w:rsid w:val="000D1083"/>
    <w:rsid w:val="000F649A"/>
    <w:rsid w:val="001033D0"/>
    <w:rsid w:val="00114113"/>
    <w:rsid w:val="00125BCF"/>
    <w:rsid w:val="0012768D"/>
    <w:rsid w:val="00127E11"/>
    <w:rsid w:val="001464B8"/>
    <w:rsid w:val="00150980"/>
    <w:rsid w:val="00195BD2"/>
    <w:rsid w:val="001A31DC"/>
    <w:rsid w:val="001A3F36"/>
    <w:rsid w:val="001B5D5F"/>
    <w:rsid w:val="001C1524"/>
    <w:rsid w:val="0020030C"/>
    <w:rsid w:val="002235EB"/>
    <w:rsid w:val="002274FF"/>
    <w:rsid w:val="00281939"/>
    <w:rsid w:val="0028470D"/>
    <w:rsid w:val="002C31C1"/>
    <w:rsid w:val="002C3B0D"/>
    <w:rsid w:val="002C7DE9"/>
    <w:rsid w:val="002D3D1D"/>
    <w:rsid w:val="002D638C"/>
    <w:rsid w:val="002F3D01"/>
    <w:rsid w:val="00305D9A"/>
    <w:rsid w:val="00330B75"/>
    <w:rsid w:val="003340E9"/>
    <w:rsid w:val="003421F0"/>
    <w:rsid w:val="003523C9"/>
    <w:rsid w:val="003604F3"/>
    <w:rsid w:val="00373D95"/>
    <w:rsid w:val="003765C1"/>
    <w:rsid w:val="003E3138"/>
    <w:rsid w:val="003E441F"/>
    <w:rsid w:val="003F7490"/>
    <w:rsid w:val="00405D9F"/>
    <w:rsid w:val="004126C6"/>
    <w:rsid w:val="00415AC4"/>
    <w:rsid w:val="00436843"/>
    <w:rsid w:val="00473EF1"/>
    <w:rsid w:val="00484CA7"/>
    <w:rsid w:val="00493D8C"/>
    <w:rsid w:val="004A0A7D"/>
    <w:rsid w:val="004A55B8"/>
    <w:rsid w:val="004B4CFD"/>
    <w:rsid w:val="004E091C"/>
    <w:rsid w:val="004E2612"/>
    <w:rsid w:val="005149C8"/>
    <w:rsid w:val="00567DD3"/>
    <w:rsid w:val="005808D6"/>
    <w:rsid w:val="0059595D"/>
    <w:rsid w:val="005B4E63"/>
    <w:rsid w:val="005C2714"/>
    <w:rsid w:val="005D2BE0"/>
    <w:rsid w:val="005E03F5"/>
    <w:rsid w:val="005E6541"/>
    <w:rsid w:val="005F4477"/>
    <w:rsid w:val="00636130"/>
    <w:rsid w:val="00636407"/>
    <w:rsid w:val="00671C56"/>
    <w:rsid w:val="006A3F93"/>
    <w:rsid w:val="006C307B"/>
    <w:rsid w:val="006D0DDB"/>
    <w:rsid w:val="006D3283"/>
    <w:rsid w:val="006F44A8"/>
    <w:rsid w:val="007223C1"/>
    <w:rsid w:val="00736572"/>
    <w:rsid w:val="00797E71"/>
    <w:rsid w:val="007C1B42"/>
    <w:rsid w:val="007C5F1C"/>
    <w:rsid w:val="007F30C3"/>
    <w:rsid w:val="00857371"/>
    <w:rsid w:val="00872836"/>
    <w:rsid w:val="008A1418"/>
    <w:rsid w:val="008D30D4"/>
    <w:rsid w:val="008E61F6"/>
    <w:rsid w:val="008E730B"/>
    <w:rsid w:val="00903F72"/>
    <w:rsid w:val="00934B4D"/>
    <w:rsid w:val="00943DF9"/>
    <w:rsid w:val="00992FD6"/>
    <w:rsid w:val="009A512E"/>
    <w:rsid w:val="009C5716"/>
    <w:rsid w:val="00A17E56"/>
    <w:rsid w:val="00A3040C"/>
    <w:rsid w:val="00A75EE3"/>
    <w:rsid w:val="00A7716A"/>
    <w:rsid w:val="00A810EA"/>
    <w:rsid w:val="00A951F3"/>
    <w:rsid w:val="00AC3B59"/>
    <w:rsid w:val="00AC7E1C"/>
    <w:rsid w:val="00AE0BA9"/>
    <w:rsid w:val="00AE67AA"/>
    <w:rsid w:val="00B02666"/>
    <w:rsid w:val="00B132AD"/>
    <w:rsid w:val="00B41AAB"/>
    <w:rsid w:val="00B60674"/>
    <w:rsid w:val="00B7183F"/>
    <w:rsid w:val="00B73133"/>
    <w:rsid w:val="00BA3CED"/>
    <w:rsid w:val="00BD44D1"/>
    <w:rsid w:val="00BD4B55"/>
    <w:rsid w:val="00BE16EC"/>
    <w:rsid w:val="00BF560C"/>
    <w:rsid w:val="00C23B7A"/>
    <w:rsid w:val="00C56DC8"/>
    <w:rsid w:val="00C601EF"/>
    <w:rsid w:val="00C77555"/>
    <w:rsid w:val="00C810B0"/>
    <w:rsid w:val="00C95EA0"/>
    <w:rsid w:val="00C979BA"/>
    <w:rsid w:val="00CD0B62"/>
    <w:rsid w:val="00CD3C2F"/>
    <w:rsid w:val="00CF5A16"/>
    <w:rsid w:val="00CF63F7"/>
    <w:rsid w:val="00D5686C"/>
    <w:rsid w:val="00D61E58"/>
    <w:rsid w:val="00D74E5A"/>
    <w:rsid w:val="00DC29B0"/>
    <w:rsid w:val="00DF081D"/>
    <w:rsid w:val="00E04E6B"/>
    <w:rsid w:val="00E24150"/>
    <w:rsid w:val="00E246F0"/>
    <w:rsid w:val="00E27159"/>
    <w:rsid w:val="00E36327"/>
    <w:rsid w:val="00E52B9F"/>
    <w:rsid w:val="00E57BBB"/>
    <w:rsid w:val="00E7043A"/>
    <w:rsid w:val="00EA241A"/>
    <w:rsid w:val="00EA557F"/>
    <w:rsid w:val="00EA7FAE"/>
    <w:rsid w:val="00EC6AAE"/>
    <w:rsid w:val="00ED56FA"/>
    <w:rsid w:val="00F02436"/>
    <w:rsid w:val="00F2094F"/>
    <w:rsid w:val="00F270D8"/>
    <w:rsid w:val="00F37D83"/>
    <w:rsid w:val="00F44DF8"/>
    <w:rsid w:val="00F5735A"/>
    <w:rsid w:val="00F80AB3"/>
    <w:rsid w:val="00F84677"/>
    <w:rsid w:val="00FB484A"/>
    <w:rsid w:val="00FC27D0"/>
    <w:rsid w:val="00FC5DCE"/>
    <w:rsid w:val="00FF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D656"/>
  <w15:chartTrackingRefBased/>
  <w15:docId w15:val="{54F6C24F-80FA-4372-A0BC-A1832290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1464B8"/>
    <w:rPr>
      <w:i/>
      <w:iCs/>
      <w:color w:val="4472C4" w:themeColor="accent1"/>
    </w:rPr>
  </w:style>
  <w:style w:type="paragraph" w:styleId="ListParagraph">
    <w:name w:val="List Paragraph"/>
    <w:basedOn w:val="Normal"/>
    <w:uiPriority w:val="34"/>
    <w:qFormat/>
    <w:rsid w:val="00114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Derick Edley</dc:creator>
  <cp:keywords/>
  <dc:description/>
  <cp:lastModifiedBy>Derick Edley</cp:lastModifiedBy>
  <cp:revision>2</cp:revision>
  <dcterms:created xsi:type="dcterms:W3CDTF">2022-07-15T15:05:00Z</dcterms:created>
  <dcterms:modified xsi:type="dcterms:W3CDTF">2022-07-15T15:05:00Z</dcterms:modified>
</cp:coreProperties>
</file>